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CC" w:rsidRDefault="002438CD" w:rsidP="005F3ECC">
      <w:pPr>
        <w:jc w:val="both"/>
        <w:rPr>
          <w:rFonts w:ascii="Times New Roman" w:hAnsi="Times New Roman" w:cs="Times New Roman"/>
          <w:sz w:val="28"/>
          <w:szCs w:val="28"/>
        </w:rPr>
      </w:pPr>
      <w:r w:rsidRPr="00864F36">
        <w:rPr>
          <w:rFonts w:ascii="Times New Roman" w:hAnsi="Times New Roman" w:cs="Times New Roman"/>
          <w:b/>
          <w:color w:val="FF0000"/>
          <w:sz w:val="28"/>
          <w:szCs w:val="28"/>
        </w:rPr>
        <w:t>ПОХОД В ПАРИКМАХЕРСКУЮ С РЕБЕНКОМ</w:t>
      </w:r>
      <w:r w:rsidR="005F3ECC" w:rsidRPr="00864F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АУТИЗМОМ.</w:t>
      </w:r>
      <w:r w:rsidRPr="002438CD">
        <w:rPr>
          <w:rFonts w:ascii="Times New Roman" w:hAnsi="Times New Roman" w:cs="Times New Roman"/>
          <w:sz w:val="28"/>
          <w:szCs w:val="28"/>
        </w:rPr>
        <w:t xml:space="preserve"> </w:t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="005F3EC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438CD">
        <w:rPr>
          <w:rFonts w:ascii="Times New Roman" w:hAnsi="Times New Roman" w:cs="Times New Roman"/>
          <w:sz w:val="28"/>
          <w:szCs w:val="28"/>
        </w:rPr>
        <w:t xml:space="preserve">Многие дети с аутизмом боятся стричься и посещать парикмахерскую. Брызги воды, шум фена, прикосновения мастера, подравнивание челки ножницами — все это может стать для них настоящим испытанием. Как преодолеть этот страх? </w:t>
      </w:r>
    </w:p>
    <w:p w:rsidR="005F3ECC" w:rsidRDefault="002438CD" w:rsidP="005F3ECC">
      <w:pPr>
        <w:rPr>
          <w:rFonts w:ascii="Times New Roman" w:hAnsi="Times New Roman" w:cs="Times New Roman"/>
          <w:sz w:val="28"/>
          <w:szCs w:val="28"/>
        </w:rPr>
      </w:pPr>
      <w:r w:rsidRPr="002438CD">
        <w:rPr>
          <w:rFonts w:ascii="Times New Roman" w:hAnsi="Times New Roman" w:cs="Times New Roman"/>
          <w:sz w:val="28"/>
          <w:szCs w:val="28"/>
        </w:rPr>
        <w:t>Делимся парой полезных советов.</w:t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="005F3EC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438CD">
        <w:rPr>
          <w:rFonts w:ascii="Times New Roman" w:hAnsi="Times New Roman" w:cs="Times New Roman"/>
          <w:sz w:val="28"/>
          <w:szCs w:val="28"/>
        </w:rPr>
        <w:t>Дети с аутизмом и повышенной сенсорной чувствительностью могут негативно реагировать на попытки родителей привить им навыки личной гигиены и ухода за собой, так как они с трудом переносят определенные типы прикосновений и тактильных ощущений, взаимодействие с водой и т. д. Многим тяжело даются чистка зубов и ушей, маникюр.</w:t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="005F3EC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38CD">
        <w:rPr>
          <w:rFonts w:ascii="Times New Roman" w:hAnsi="Times New Roman" w:cs="Times New Roman"/>
          <w:sz w:val="28"/>
          <w:szCs w:val="28"/>
        </w:rPr>
        <w:t>Но одним из самых неприятных занятий для них, по наблюдениям родителей, может стать стрижка в парикмахерской. Их пугают брызги воды, шум фена и машинки для стрижки, накидка, закрывающая тело и ограничивающая движения, яркий свет, зеркало, прикосновения незнакомого человека — мастера, подравнивание челки ножницами, мытье головы в раковине и многое другое.</w:t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="005F3EC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38CD">
        <w:rPr>
          <w:rFonts w:ascii="Times New Roman" w:hAnsi="Times New Roman" w:cs="Times New Roman"/>
          <w:sz w:val="28"/>
          <w:szCs w:val="28"/>
        </w:rPr>
        <w:t xml:space="preserve">Подросток с РАС вспоминает: «В детстве я очень боялся парикмахерских. В людных местах мне становилось не по себе, звук ножниц заставлял меня съеживаться, а когда после стрижки мои волосы падали на пол, я дрожал, как будто тысячи маленьких булавок вонзались мне в затылок». Поход в парикмахерскую с особенным ребенком может быть трудным и для его родителей: </w:t>
      </w:r>
      <w:proofErr w:type="gramStart"/>
      <w:r w:rsidRPr="002438CD">
        <w:rPr>
          <w:rFonts w:ascii="Times New Roman" w:hAnsi="Times New Roman" w:cs="Times New Roman"/>
          <w:sz w:val="28"/>
          <w:szCs w:val="28"/>
        </w:rPr>
        <w:t>«Вы изо всех сил пытаетесь справиться с нежелательным поведением вашего малыша под пристальным взглядом парикмахера, по сто раз извиняетесь перед ним, когда ребенок психует, кричит, плачет…» В итоге посещение салона может завершиться истерикой или актом убегания: ребенок просто-напросто внезапно встанет с кресла или будет отталкивать руки мастера, не позволяя ему закончить стрижку.</w:t>
      </w:r>
      <w:proofErr w:type="gramEnd"/>
      <w:r w:rsidRPr="002438CD">
        <w:rPr>
          <w:rFonts w:ascii="Times New Roman" w:hAnsi="Times New Roman" w:cs="Times New Roman"/>
          <w:sz w:val="28"/>
          <w:szCs w:val="28"/>
        </w:rPr>
        <w:br/>
      </w:r>
      <w:r w:rsidRPr="002438CD">
        <w:rPr>
          <w:rFonts w:ascii="Times New Roman" w:hAnsi="Times New Roman" w:cs="Times New Roman"/>
          <w:sz w:val="28"/>
          <w:szCs w:val="28"/>
        </w:rPr>
        <w:br/>
      </w:r>
      <w:r w:rsidR="005F3EC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38CD">
        <w:rPr>
          <w:rFonts w:ascii="Times New Roman" w:hAnsi="Times New Roman" w:cs="Times New Roman"/>
          <w:sz w:val="28"/>
          <w:szCs w:val="28"/>
        </w:rPr>
        <w:t xml:space="preserve">Какие шаги могут предпринять родители, чтобы сделать поход в парикмахерскую менее </w:t>
      </w:r>
      <w:proofErr w:type="spellStart"/>
      <w:r w:rsidRPr="002438CD">
        <w:rPr>
          <w:rFonts w:ascii="Times New Roman" w:hAnsi="Times New Roman" w:cs="Times New Roman"/>
          <w:sz w:val="28"/>
          <w:szCs w:val="28"/>
        </w:rPr>
        <w:t>травматичным</w:t>
      </w:r>
      <w:proofErr w:type="spellEnd"/>
      <w:r w:rsidRPr="002438CD">
        <w:rPr>
          <w:rFonts w:ascii="Times New Roman" w:hAnsi="Times New Roman" w:cs="Times New Roman"/>
          <w:sz w:val="28"/>
          <w:szCs w:val="28"/>
        </w:rPr>
        <w:t xml:space="preserve"> для ребенка?</w:t>
      </w:r>
      <w:r w:rsidRPr="002438CD">
        <w:rPr>
          <w:rFonts w:ascii="Times New Roman" w:hAnsi="Times New Roman" w:cs="Times New Roman"/>
          <w:sz w:val="28"/>
          <w:szCs w:val="28"/>
        </w:rPr>
        <w:br/>
      </w:r>
    </w:p>
    <w:p w:rsidR="005F3ECC" w:rsidRDefault="002438CD" w:rsidP="005F3ECC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5F3ECC">
        <w:rPr>
          <w:rFonts w:ascii="Times New Roman" w:hAnsi="Times New Roman" w:cs="Times New Roman"/>
          <w:sz w:val="28"/>
          <w:szCs w:val="28"/>
        </w:rPr>
        <w:t>Заранее посетите салон / парикмахерскую и познакомьте ребенка с мастером, который будет стричь ему волосы. Придите туда в часы, когда там меньше всего посетителей, например, перед самым закрытием, когда можно приглушить свет и выключить музыку, или днем в будние дни.</w:t>
      </w:r>
    </w:p>
    <w:p w:rsidR="005F3ECC" w:rsidRDefault="002438CD" w:rsidP="005F3ECC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5F3ECC">
        <w:rPr>
          <w:rFonts w:ascii="Times New Roman" w:hAnsi="Times New Roman" w:cs="Times New Roman"/>
          <w:sz w:val="28"/>
          <w:szCs w:val="28"/>
        </w:rPr>
        <w:lastRenderedPageBreak/>
        <w:t>Расскажите парикмахеру об особенностях РАС и поведения вашего ребенка, чтобы он был готов к возможным трудностям и неожиданностям.</w:t>
      </w:r>
    </w:p>
    <w:p w:rsidR="005F3ECC" w:rsidRDefault="002438CD" w:rsidP="005F3ECC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5F3ECC">
        <w:rPr>
          <w:rFonts w:ascii="Times New Roman" w:hAnsi="Times New Roman" w:cs="Times New Roman"/>
          <w:sz w:val="28"/>
          <w:szCs w:val="28"/>
        </w:rPr>
        <w:t>Помогите ребенку найти общий язык и точки соприкосновения с мастером (увлечения, хобби, интересные темы для разговора).</w:t>
      </w:r>
    </w:p>
    <w:p w:rsidR="005F3ECC" w:rsidRDefault="002438CD" w:rsidP="005F3ECC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5F3ECC">
        <w:rPr>
          <w:rFonts w:ascii="Times New Roman" w:hAnsi="Times New Roman" w:cs="Times New Roman"/>
          <w:sz w:val="28"/>
          <w:szCs w:val="28"/>
        </w:rPr>
        <w:t>Попросите парикмахера показать ребенку инструменты для стрижки и рассказать, как они работают: ножницы, расческу, машинку, объяснить ему, почему нужно использовать накидку, дать посидеть в кресле.</w:t>
      </w:r>
    </w:p>
    <w:p w:rsidR="005F3ECC" w:rsidRDefault="002438CD" w:rsidP="005F3ECC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5F3ECC">
        <w:rPr>
          <w:rFonts w:ascii="Times New Roman" w:hAnsi="Times New Roman" w:cs="Times New Roman"/>
          <w:sz w:val="28"/>
          <w:szCs w:val="28"/>
        </w:rPr>
        <w:t xml:space="preserve">Дайте ребенку время привыкнуть к необычной процедуре: </w:t>
      </w:r>
      <w:proofErr w:type="gramStart"/>
      <w:r w:rsidRPr="005F3ECC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5F3ECC">
        <w:rPr>
          <w:rFonts w:ascii="Times New Roman" w:hAnsi="Times New Roman" w:cs="Times New Roman"/>
          <w:sz w:val="28"/>
          <w:szCs w:val="28"/>
        </w:rPr>
        <w:t xml:space="preserve"> визиты можно стричься поэтапно, до тех пор, пока ваш малыш способен терпеть прикосновения к его волосам. Четверть или половина стрижки — это тоже стрижка.</w:t>
      </w:r>
    </w:p>
    <w:p w:rsidR="008A6180" w:rsidRPr="005F3ECC" w:rsidRDefault="002438CD" w:rsidP="005F3ECC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5F3ECC">
        <w:rPr>
          <w:rFonts w:ascii="Times New Roman" w:hAnsi="Times New Roman" w:cs="Times New Roman"/>
          <w:sz w:val="28"/>
          <w:szCs w:val="28"/>
        </w:rPr>
        <w:t>Сочините социальную историю о посещении парикмахерской, используя фотографии или картинки, иллюстрирующие все этапы стрижки.</w:t>
      </w:r>
    </w:p>
    <w:sectPr w:rsidR="008A6180" w:rsidRPr="005F3ECC" w:rsidSect="005F3EC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6B17"/>
    <w:multiLevelType w:val="hybridMultilevel"/>
    <w:tmpl w:val="27AC4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86D15"/>
    <w:multiLevelType w:val="hybridMultilevel"/>
    <w:tmpl w:val="32E61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2438CD"/>
    <w:rsid w:val="002438CD"/>
    <w:rsid w:val="00491A7C"/>
    <w:rsid w:val="005F3ECC"/>
    <w:rsid w:val="00864F36"/>
    <w:rsid w:val="008A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8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3E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2022-12-26T05:25:00Z</dcterms:created>
  <dcterms:modified xsi:type="dcterms:W3CDTF">2022-12-27T05:40:00Z</dcterms:modified>
</cp:coreProperties>
</file>